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AC95B" w14:textId="77777777" w:rsidR="001E591B" w:rsidRPr="00CD0945" w:rsidRDefault="001E591B" w:rsidP="001E591B">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14:paraId="319B95FB" w14:textId="77777777" w:rsidR="001E591B" w:rsidRPr="00CD0945" w:rsidRDefault="001E591B" w:rsidP="001E591B">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14:paraId="38D58391" w14:textId="77777777" w:rsidR="001E591B" w:rsidRDefault="001E591B" w:rsidP="001E591B">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14:paraId="72253328" w14:textId="7A2DFCBD" w:rsidR="001E591B" w:rsidRDefault="001E591B" w:rsidP="001E591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9, 2019</w:t>
      </w:r>
    </w:p>
    <w:p w14:paraId="18286B70" w14:textId="77777777" w:rsidR="001E591B" w:rsidRDefault="001E591B" w:rsidP="001E591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14:paraId="61AE5C5C" w14:textId="77777777" w:rsidR="001E591B" w:rsidRDefault="001E591B" w:rsidP="001E591B"/>
    <w:p w14:paraId="791A29DB" w14:textId="77777777" w:rsidR="001E591B" w:rsidRPr="007730C2" w:rsidRDefault="001E591B" w:rsidP="001E591B">
      <w:pPr>
        <w:numPr>
          <w:ilvl w:val="0"/>
          <w:numId w:val="1"/>
        </w:numPr>
        <w:tabs>
          <w:tab w:val="left" w:pos="360"/>
        </w:tabs>
        <w:spacing w:line="240" w:lineRule="auto"/>
        <w:rPr>
          <w:rFonts w:ascii="Times New Roman" w:hAnsi="Times New Roman" w:cs="Times New Roman"/>
          <w:sz w:val="24"/>
          <w:szCs w:val="24"/>
        </w:rPr>
      </w:pPr>
      <w:r w:rsidRPr="007730C2">
        <w:rPr>
          <w:rFonts w:ascii="Times New Roman" w:hAnsi="Times New Roman" w:cs="Times New Roman"/>
          <w:b/>
          <w:sz w:val="24"/>
          <w:szCs w:val="24"/>
        </w:rPr>
        <w:t>ATTENDEES:</w:t>
      </w:r>
      <w:r w:rsidRPr="007730C2">
        <w:rPr>
          <w:rFonts w:ascii="Times New Roman" w:hAnsi="Times New Roman" w:cs="Times New Roman"/>
          <w:sz w:val="24"/>
          <w:szCs w:val="24"/>
        </w:rPr>
        <w:t xml:space="preserve">  </w:t>
      </w:r>
      <w:r w:rsidRPr="007730C2">
        <w:rPr>
          <w:rFonts w:ascii="Times New Roman" w:hAnsi="Times New Roman" w:cs="Times New Roman"/>
          <w:sz w:val="24"/>
          <w:szCs w:val="24"/>
        </w:rPr>
        <w:br/>
        <w:t>BUDDY EMBA</w:t>
      </w:r>
      <w:r>
        <w:rPr>
          <w:rFonts w:ascii="Times New Roman" w:hAnsi="Times New Roman" w:cs="Times New Roman"/>
          <w:sz w:val="24"/>
          <w:szCs w:val="24"/>
        </w:rPr>
        <w:t xml:space="preserve">NATO (B.E.)   </w:t>
      </w:r>
      <w:r w:rsidRPr="007730C2">
        <w:rPr>
          <w:rFonts w:ascii="Times New Roman" w:hAnsi="Times New Roman" w:cs="Times New Roman"/>
          <w:sz w:val="24"/>
          <w:szCs w:val="24"/>
        </w:rPr>
        <w:br/>
        <w:t xml:space="preserve">JAMES (JIMBO) STEVENSON (J.S.) </w:t>
      </w:r>
    </w:p>
    <w:p w14:paraId="7BC4C119" w14:textId="12630DE7" w:rsidR="001E591B" w:rsidRPr="00F94D27" w:rsidRDefault="001E591B" w:rsidP="001E591B">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JOHN GREEN, JR. (J.G.) </w:t>
      </w:r>
      <w:r w:rsidRPr="00F94D27">
        <w:rPr>
          <w:rFonts w:ascii="Times New Roman" w:hAnsi="Times New Roman" w:cs="Times New Roman"/>
          <w:sz w:val="24"/>
          <w:szCs w:val="24"/>
        </w:rPr>
        <w:br/>
        <w:t xml:space="preserve">DR. THOMAS FERGUSON (T.F.) </w:t>
      </w:r>
      <w:r>
        <w:rPr>
          <w:rFonts w:ascii="Times New Roman" w:hAnsi="Times New Roman" w:cs="Times New Roman"/>
          <w:sz w:val="24"/>
          <w:szCs w:val="24"/>
        </w:rPr>
        <w:t>- ABSENT - MEDICAL</w:t>
      </w:r>
    </w:p>
    <w:p w14:paraId="4630D6BD" w14:textId="77777777" w:rsidR="001E591B" w:rsidRPr="00F94D27" w:rsidRDefault="001E591B" w:rsidP="001E591B">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HAROLD WILLIAMS (H.W.) </w:t>
      </w:r>
      <w:r w:rsidRPr="00F94D27">
        <w:rPr>
          <w:rFonts w:ascii="Times New Roman" w:hAnsi="Times New Roman" w:cs="Times New Roman"/>
          <w:sz w:val="24"/>
          <w:szCs w:val="24"/>
        </w:rPr>
        <w:br/>
        <w:t xml:space="preserve">BOBBY DUPRE (B.D.) </w:t>
      </w:r>
      <w:r>
        <w:rPr>
          <w:rFonts w:ascii="Times New Roman" w:hAnsi="Times New Roman" w:cs="Times New Roman"/>
          <w:sz w:val="24"/>
          <w:szCs w:val="24"/>
        </w:rPr>
        <w:t>– ABSENT MEDICAL</w:t>
      </w:r>
    </w:p>
    <w:p w14:paraId="5AAAF7D6" w14:textId="77777777" w:rsidR="001E591B" w:rsidRPr="00F94D27" w:rsidRDefault="001E591B" w:rsidP="001E591B">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JAMES BRENNAN (J.B.) </w:t>
      </w:r>
    </w:p>
    <w:p w14:paraId="6BF2AB26" w14:textId="77777777" w:rsidR="001E591B" w:rsidRPr="00F94D27" w:rsidRDefault="001E591B" w:rsidP="001E591B">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RUSSELL NAQUIN – DEP. COMMISSIONER </w:t>
      </w:r>
    </w:p>
    <w:p w14:paraId="579CCBE9" w14:textId="77777777" w:rsidR="001E591B" w:rsidRPr="00F94D27" w:rsidRDefault="001E591B" w:rsidP="001E591B">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RICKY NORRIS – DEP. COMMISSIONER</w:t>
      </w:r>
      <w:r>
        <w:rPr>
          <w:rFonts w:ascii="Times New Roman" w:hAnsi="Times New Roman" w:cs="Times New Roman"/>
          <w:sz w:val="24"/>
          <w:szCs w:val="24"/>
        </w:rPr>
        <w:t xml:space="preserve"> </w:t>
      </w:r>
    </w:p>
    <w:p w14:paraId="35479445" w14:textId="77777777" w:rsidR="001E591B" w:rsidRDefault="001E591B" w:rsidP="001E591B">
      <w:pPr>
        <w:tabs>
          <w:tab w:val="left" w:pos="360"/>
          <w:tab w:val="left" w:pos="420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ADDIE FIELDS (A.F.) - ACCTG </w:t>
      </w:r>
      <w:r>
        <w:rPr>
          <w:rFonts w:ascii="Times New Roman" w:hAnsi="Times New Roman" w:cs="Times New Roman"/>
          <w:sz w:val="24"/>
          <w:szCs w:val="24"/>
        </w:rPr>
        <w:tab/>
      </w:r>
    </w:p>
    <w:p w14:paraId="2DDDDAD4" w14:textId="77777777" w:rsidR="001E591B" w:rsidRDefault="001E591B"/>
    <w:p w14:paraId="303EF53B" w14:textId="77777777" w:rsidR="001E591B" w:rsidRPr="0005478D" w:rsidRDefault="001E591B" w:rsidP="001E591B">
      <w:pPr>
        <w:tabs>
          <w:tab w:val="left" w:pos="360"/>
        </w:tabs>
        <w:spacing w:line="240" w:lineRule="auto"/>
        <w:rPr>
          <w:rFonts w:ascii="Times New Roman" w:hAnsi="Times New Roman" w:cs="Times New Roman"/>
          <w:sz w:val="24"/>
          <w:szCs w:val="24"/>
        </w:rPr>
      </w:pPr>
      <w:r w:rsidRPr="0005478D">
        <w:rPr>
          <w:rFonts w:ascii="Times New Roman" w:eastAsia="Times New Roman" w:hAnsi="Times New Roman" w:cs="Times New Roman"/>
          <w:b/>
          <w:noProof/>
          <w:sz w:val="24"/>
          <w:szCs w:val="24"/>
        </w:rPr>
        <w:t>2)</w:t>
      </w:r>
      <w:r w:rsidRPr="0005478D">
        <w:rPr>
          <w:rFonts w:ascii="Times New Roman" w:eastAsia="Times New Roman" w:hAnsi="Times New Roman" w:cs="Times New Roman"/>
          <w:b/>
          <w:noProof/>
          <w:sz w:val="24"/>
          <w:szCs w:val="24"/>
        </w:rPr>
        <w:tab/>
        <w:t xml:space="preserve">MINUTES &amp; FINANCIAL REPORT: </w:t>
      </w:r>
    </w:p>
    <w:p w14:paraId="7A529EB7" w14:textId="0ADA7A90" w:rsidR="001E591B" w:rsidRDefault="001E591B" w:rsidP="001E591B">
      <w:pPr>
        <w:tabs>
          <w:tab w:val="left" w:pos="360"/>
        </w:tabs>
        <w:spacing w:line="240" w:lineRule="auto"/>
        <w:ind w:left="360"/>
        <w:jc w:val="both"/>
      </w:pPr>
      <w:r>
        <w:t>September minutes are reviewed; J.S. moves to accept minutes as written, H.W. seconds; minutes accepted. Addie reviews financial statement; H.W. moves to accept financial report and to pay bills and payroll; J.G. seconds; motion passed, all ayes.</w:t>
      </w:r>
      <w:r w:rsidR="00BB52BC">
        <w:t xml:space="preserve"> J.B. moved to approve 2020 Budget to the state; J.S. seconds; budget approved, all ayes.</w:t>
      </w:r>
    </w:p>
    <w:p w14:paraId="623D6C74" w14:textId="77777777" w:rsidR="001E591B" w:rsidRDefault="001E591B" w:rsidP="001E591B">
      <w:pPr>
        <w:spacing w:line="240" w:lineRule="auto"/>
      </w:pPr>
    </w:p>
    <w:p w14:paraId="60D03E72" w14:textId="27CB83BC" w:rsidR="001E591B" w:rsidRPr="001E591B" w:rsidRDefault="001E591B" w:rsidP="001E591B">
      <w:pPr>
        <w:pStyle w:val="ListParagraph"/>
        <w:numPr>
          <w:ilvl w:val="0"/>
          <w:numId w:val="2"/>
        </w:numPr>
        <w:tabs>
          <w:tab w:val="left" w:pos="360"/>
        </w:tabs>
        <w:spacing w:line="240" w:lineRule="auto"/>
        <w:ind w:left="0" w:firstLine="0"/>
        <w:rPr>
          <w:rFonts w:ascii="Times New Roman" w:eastAsia="Times New Roman" w:hAnsi="Times New Roman" w:cs="Times New Roman"/>
          <w:sz w:val="24"/>
          <w:szCs w:val="24"/>
        </w:rPr>
      </w:pPr>
      <w:r w:rsidRPr="001E591B">
        <w:rPr>
          <w:rFonts w:ascii="Times New Roman" w:eastAsia="Times New Roman" w:hAnsi="Times New Roman" w:cs="Times New Roman"/>
          <w:b/>
          <w:sz w:val="24"/>
          <w:szCs w:val="24"/>
        </w:rPr>
        <w:t xml:space="preserve">INTRODUCTION OF GUESTS:  </w:t>
      </w:r>
    </w:p>
    <w:p w14:paraId="3FECD4F3" w14:textId="22505552" w:rsidR="001E591B" w:rsidRDefault="001E591B" w:rsidP="001E591B">
      <w:pPr>
        <w:pStyle w:val="ListParagraph"/>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Eddie Cedotal, Jr.</w:t>
      </w:r>
      <w:r w:rsidR="008B0094">
        <w:rPr>
          <w:rFonts w:ascii="Times New Roman" w:eastAsia="Times New Roman" w:hAnsi="Times New Roman" w:cs="Times New Roman"/>
          <w:sz w:val="24"/>
          <w:szCs w:val="24"/>
        </w:rPr>
        <w:t xml:space="preserve">, </w:t>
      </w:r>
      <w:r w:rsidR="008B0094">
        <w:t>Wrestling Promoter license applicant, class A or B</w:t>
      </w:r>
    </w:p>
    <w:p w14:paraId="39F0C5E1" w14:textId="2F31FAFB" w:rsidR="001E591B" w:rsidRPr="001E591B" w:rsidRDefault="001E591B" w:rsidP="001E591B">
      <w:pPr>
        <w:pStyle w:val="ListParagraph"/>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Electra Hahn</w:t>
      </w:r>
      <w:r w:rsidR="008B0094">
        <w:rPr>
          <w:rFonts w:ascii="Times New Roman" w:eastAsia="Times New Roman" w:hAnsi="Times New Roman" w:cs="Times New Roman"/>
          <w:sz w:val="24"/>
          <w:szCs w:val="24"/>
        </w:rPr>
        <w:t>, Mr. Cedotal’s guest</w:t>
      </w:r>
    </w:p>
    <w:p w14:paraId="2FF881EB" w14:textId="77777777" w:rsidR="001E591B" w:rsidRPr="00537E3D" w:rsidRDefault="001E591B" w:rsidP="001E591B">
      <w:pPr>
        <w:spacing w:line="240" w:lineRule="auto"/>
        <w:rPr>
          <w:rFonts w:ascii="Times New Roman" w:eastAsia="Times New Roman" w:hAnsi="Times New Roman" w:cs="Times New Roman"/>
          <w:b/>
        </w:rPr>
      </w:pPr>
    </w:p>
    <w:p w14:paraId="6B9CDA6D" w14:textId="77777777" w:rsidR="001E591B" w:rsidRDefault="001E591B" w:rsidP="001E591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LICENSE RENEWALS/APPLICATIONS:</w:t>
      </w:r>
    </w:p>
    <w:p w14:paraId="2354141D" w14:textId="0F712657" w:rsidR="008B0094" w:rsidRDefault="008B0094" w:rsidP="00315904">
      <w:pPr>
        <w:ind w:left="360"/>
        <w:jc w:val="both"/>
      </w:pPr>
      <w:r>
        <w:rPr>
          <w:rFonts w:ascii="Times New Roman" w:eastAsia="Times New Roman" w:hAnsi="Times New Roman" w:cs="Times New Roman"/>
          <w:sz w:val="24"/>
          <w:szCs w:val="24"/>
        </w:rPr>
        <w:t xml:space="preserve">Eddie Cedotal, Jr., </w:t>
      </w:r>
      <w:r>
        <w:t xml:space="preserve">Wrestling Promoter license applicant, class A or B: DJ FOR Mike Beadle and others; Never had any other licenses in other states; </w:t>
      </w:r>
      <w:r w:rsidR="00315904">
        <w:t>J.G.</w:t>
      </w:r>
      <w:r>
        <w:t xml:space="preserve"> reviews his experience; asks for docs; </w:t>
      </w:r>
      <w:r w:rsidR="00315904">
        <w:t xml:space="preserve">J.G. reviews licensing </w:t>
      </w:r>
      <w:r>
        <w:t xml:space="preserve">process &amp; docs needed:  bond, etc.  </w:t>
      </w:r>
      <w:r w:rsidR="00315904">
        <w:t xml:space="preserve">J.G. asks if he </w:t>
      </w:r>
      <w:r>
        <w:t>realizes license</w:t>
      </w:r>
      <w:r w:rsidR="00315904">
        <w:t>s expire</w:t>
      </w:r>
      <w:r>
        <w:t xml:space="preserve"> at year end.  </w:t>
      </w:r>
      <w:r w:rsidR="00315904">
        <w:t>J.G.</w:t>
      </w:r>
      <w:r>
        <w:t xml:space="preserve"> suggests he start with Class B show; he’s reviewed </w:t>
      </w:r>
      <w:r w:rsidR="00315904">
        <w:t xml:space="preserve">the rules, etc. so is familiar </w:t>
      </w:r>
      <w:r>
        <w:t xml:space="preserve">with expectations; </w:t>
      </w:r>
      <w:r w:rsidR="00315904">
        <w:t xml:space="preserve">he’s </w:t>
      </w:r>
      <w:r>
        <w:t>never been sued</w:t>
      </w:r>
      <w:r w:rsidR="00315904">
        <w:t xml:space="preserve">; he will </w:t>
      </w:r>
      <w:r>
        <w:t>come back later with all docs, bond and get license in Jan.</w:t>
      </w:r>
    </w:p>
    <w:p w14:paraId="3320B881" w14:textId="53E03013" w:rsidR="001E591B" w:rsidRDefault="001E591B"/>
    <w:p w14:paraId="02EEFAAD" w14:textId="77777777" w:rsidR="001E591B" w:rsidRDefault="001E591B" w:rsidP="001E591B">
      <w:pPr>
        <w:spacing w:line="240" w:lineRule="auto"/>
        <w:rPr>
          <w:rFonts w:ascii="Times New Roman" w:eastAsia="Times New Roman" w:hAnsi="Times New Roman" w:cs="Times New Roman"/>
          <w:b/>
          <w:sz w:val="24"/>
          <w:szCs w:val="24"/>
        </w:rPr>
      </w:pPr>
      <w:r w:rsidRPr="00610E32">
        <w:rPr>
          <w:rFonts w:ascii="Times New Roman" w:hAnsi="Times New Roman" w:cs="Times New Roman"/>
          <w:b/>
        </w:rPr>
        <w:t>5</w:t>
      </w:r>
      <w:r w:rsidRPr="00A40FA2">
        <w:rPr>
          <w:b/>
        </w:rPr>
        <w:t>)</w:t>
      </w:r>
      <w:r w:rsidRPr="00A40FA2">
        <w:rPr>
          <w:b/>
        </w:rPr>
        <w:tab/>
      </w:r>
      <w:r>
        <w:rPr>
          <w:rFonts w:ascii="Times New Roman" w:eastAsia="Times New Roman" w:hAnsi="Times New Roman" w:cs="Times New Roman"/>
          <w:b/>
          <w:sz w:val="24"/>
          <w:szCs w:val="24"/>
        </w:rPr>
        <w:t>OLD BUSINESS:</w:t>
      </w:r>
    </w:p>
    <w:p w14:paraId="3304E7C0" w14:textId="4A7B8470" w:rsidR="004701BA" w:rsidRDefault="00315904" w:rsidP="00BB52BC">
      <w:pPr>
        <w:ind w:left="360"/>
        <w:jc w:val="both"/>
      </w:pPr>
      <w:r>
        <w:t xml:space="preserve">J.G.: </w:t>
      </w:r>
      <w:r w:rsidR="00873DF4">
        <w:t xml:space="preserve">The </w:t>
      </w:r>
      <w:r w:rsidR="00873DF4" w:rsidRPr="00315904">
        <w:rPr>
          <w:u w:val="single"/>
        </w:rPr>
        <w:t xml:space="preserve">fighter from Bad Chad’s </w:t>
      </w:r>
      <w:r w:rsidR="00043C1B">
        <w:rPr>
          <w:u w:val="single"/>
        </w:rPr>
        <w:t xml:space="preserve">6/15 </w:t>
      </w:r>
      <w:r w:rsidR="004701BA" w:rsidRPr="00315904">
        <w:rPr>
          <w:u w:val="single"/>
        </w:rPr>
        <w:t xml:space="preserve">Opelousas </w:t>
      </w:r>
      <w:r w:rsidR="00873DF4" w:rsidRPr="00315904">
        <w:rPr>
          <w:u w:val="single"/>
        </w:rPr>
        <w:t xml:space="preserve">show’s </w:t>
      </w:r>
      <w:r w:rsidRPr="00315904">
        <w:rPr>
          <w:u w:val="single"/>
        </w:rPr>
        <w:t>ol</w:t>
      </w:r>
      <w:r w:rsidR="00873DF4" w:rsidRPr="00315904">
        <w:rPr>
          <w:u w:val="single"/>
        </w:rPr>
        <w:t>d complaint</w:t>
      </w:r>
      <w:r w:rsidR="00873DF4">
        <w:t xml:space="preserve"> (lost fight accused opponent of illegal hit; wanted loss reversed). We </w:t>
      </w:r>
      <w:r>
        <w:t>asked him to come before commission; he’</w:t>
      </w:r>
      <w:r w:rsidR="004701BA">
        <w:t xml:space="preserve">s not come in; lost fight </w:t>
      </w:r>
      <w:r>
        <w:t>and want</w:t>
      </w:r>
      <w:r w:rsidR="00043C1B">
        <w:t>s final decision reversed; we ca</w:t>
      </w:r>
      <w:r>
        <w:t xml:space="preserve">n’t do that; he won’t show up but he keeps emailing J.G. and they’re getting progressively more aggressive. He’s called </w:t>
      </w:r>
      <w:r w:rsidR="004701BA">
        <w:t xml:space="preserve">us corrupt, etc., </w:t>
      </w:r>
      <w:r>
        <w:t>J.G.</w:t>
      </w:r>
      <w:r w:rsidR="004701BA">
        <w:t xml:space="preserve"> keeps asking him to come before the commission to discuss but he never shows up. J.G requests Addie to find the guy’s name (Caleb Hoag?) in past minutes and send to </w:t>
      </w:r>
      <w:r>
        <w:t xml:space="preserve">J.G. </w:t>
      </w:r>
      <w:r w:rsidR="00F962AB">
        <w:t xml:space="preserve">J.S. moves for J.G. to send formal letter requesting this </w:t>
      </w:r>
      <w:r w:rsidR="00BB52BC">
        <w:t>guy’s presence before the commission.  H.W. seconds; approved all ayes.</w:t>
      </w:r>
    </w:p>
    <w:p w14:paraId="474F54C4" w14:textId="77777777" w:rsidR="00BB52BC" w:rsidRDefault="00BB52BC" w:rsidP="004701BA">
      <w:pPr>
        <w:ind w:left="360"/>
      </w:pPr>
    </w:p>
    <w:p w14:paraId="4060AE62" w14:textId="2D68152C" w:rsidR="007B2799" w:rsidRDefault="007B2799" w:rsidP="004701BA">
      <w:pPr>
        <w:ind w:left="360"/>
      </w:pPr>
      <w:r w:rsidRPr="00315904">
        <w:rPr>
          <w:u w:val="single"/>
        </w:rPr>
        <w:t>NOI: 2</w:t>
      </w:r>
      <w:r w:rsidRPr="00315904">
        <w:rPr>
          <w:u w:val="single"/>
          <w:vertAlign w:val="superscript"/>
        </w:rPr>
        <w:t>nd</w:t>
      </w:r>
      <w:r w:rsidRPr="00315904">
        <w:rPr>
          <w:u w:val="single"/>
        </w:rPr>
        <w:t xml:space="preserve"> Lab Report ER</w:t>
      </w:r>
      <w:r>
        <w:t xml:space="preserve"> will expire December 7.  Addie will submit ER #3 for November publication.  Will aim for January publication of NOI. Will discuss finishing details at November meeting.</w:t>
      </w:r>
    </w:p>
    <w:p w14:paraId="15DBEE64" w14:textId="77777777" w:rsidR="009E18D2" w:rsidRDefault="009E18D2" w:rsidP="004701BA">
      <w:pPr>
        <w:ind w:left="360"/>
      </w:pPr>
    </w:p>
    <w:p w14:paraId="31552BE0" w14:textId="61A0C536" w:rsidR="009E18D2" w:rsidRDefault="009E18D2" w:rsidP="004701BA">
      <w:pPr>
        <w:ind w:left="360"/>
      </w:pPr>
      <w:r w:rsidRPr="009E18D2">
        <w:rPr>
          <w:u w:val="single"/>
        </w:rPr>
        <w:lastRenderedPageBreak/>
        <w:t>On Financials:</w:t>
      </w:r>
      <w:r>
        <w:t xml:space="preserve">  J.G. would like in writing from CPA when and if we need to submit taxes to the state since we hit the $200k threshold which triggered the ICPA.  Would like a statement in writing to confirm no payment required.</w:t>
      </w:r>
    </w:p>
    <w:p w14:paraId="42F953E1" w14:textId="77777777" w:rsidR="009E18D2" w:rsidRDefault="009E18D2" w:rsidP="004701BA">
      <w:pPr>
        <w:ind w:left="360"/>
      </w:pPr>
    </w:p>
    <w:p w14:paraId="775B116E" w14:textId="6651BE1C" w:rsidR="009E18D2" w:rsidRDefault="009E18D2" w:rsidP="009E18D2">
      <w:pPr>
        <w:ind w:left="360"/>
        <w:jc w:val="both"/>
      </w:pPr>
      <w:r w:rsidRPr="009E18D2">
        <w:rPr>
          <w:u w:val="single"/>
        </w:rPr>
        <w:t>On Physician’s Contracts</w:t>
      </w:r>
      <w:r>
        <w:t>:  Addie will contact Risk Mgt. for guidance on whether promoter can pay cash for Physician’s fee or must a check be issued from the commission for doctor to be covered by our GL insurance.</w:t>
      </w:r>
    </w:p>
    <w:p w14:paraId="00000007" w14:textId="77777777" w:rsidR="007A3E16" w:rsidRDefault="007A3E16"/>
    <w:p w14:paraId="75F7144C" w14:textId="77777777" w:rsidR="008B0094" w:rsidRDefault="008B0094" w:rsidP="008B0094">
      <w:pPr>
        <w:spacing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Pr="000160D9">
        <w:rPr>
          <w:rFonts w:ascii="Times New Roman" w:hAnsi="Times New Roman" w:cs="Times New Roman"/>
          <w:b/>
          <w:sz w:val="24"/>
          <w:szCs w:val="24"/>
        </w:rPr>
        <w:t>NEW BUSINESS</w:t>
      </w:r>
      <w:r w:rsidRPr="000160D9">
        <w:rPr>
          <w:rFonts w:ascii="Times New Roman" w:hAnsi="Times New Roman" w:cs="Times New Roman"/>
          <w:sz w:val="24"/>
          <w:szCs w:val="24"/>
        </w:rPr>
        <w:t>:</w:t>
      </w:r>
    </w:p>
    <w:p w14:paraId="24EB67BA" w14:textId="187DD68F" w:rsidR="008B0094" w:rsidRDefault="004701BA" w:rsidP="00315904">
      <w:pPr>
        <w:ind w:left="360"/>
        <w:jc w:val="both"/>
      </w:pPr>
      <w:r>
        <w:t>Open Discussion on the updating of laptops and iPads for commissioners and employees; also scanning software and multi-function printers for field employees to enable them to track licenses and deposits more efficiently</w:t>
      </w:r>
      <w:r w:rsidR="00315904">
        <w:t xml:space="preserve"> &amp; record retention</w:t>
      </w:r>
      <w:r>
        <w:t>.</w:t>
      </w:r>
      <w:r w:rsidR="007B2799">
        <w:t xml:space="preserve"> J.G. moves to approve purchases; H.W. seconds; approved, all ayes.  All will review individual needs and inform commission.</w:t>
      </w:r>
    </w:p>
    <w:p w14:paraId="0000000B" w14:textId="77777777" w:rsidR="007A3E16" w:rsidRDefault="007A3E16"/>
    <w:p w14:paraId="761178B8" w14:textId="284CAFCA" w:rsidR="00BB52BC" w:rsidRDefault="00BB52BC" w:rsidP="00BB52BC">
      <w:pPr>
        <w:ind w:left="360"/>
      </w:pPr>
      <w:r>
        <w:t>J.S. was copied on a lawsuit by a fighter suing Joe Ancona for a fight at the Landmark in Metairie.</w:t>
      </w:r>
    </w:p>
    <w:p w14:paraId="210096CD" w14:textId="77777777" w:rsidR="00BB52BC" w:rsidRDefault="00BB52BC" w:rsidP="00BB52BC">
      <w:pPr>
        <w:ind w:left="360"/>
      </w:pPr>
    </w:p>
    <w:p w14:paraId="2EA5F5B7" w14:textId="7606E0B6" w:rsidR="00BB52BC" w:rsidRDefault="00BB52BC" w:rsidP="00BB52BC">
      <w:pPr>
        <w:ind w:left="360"/>
      </w:pPr>
      <w:r>
        <w:t>We’ve had requests for kickboxing shows. Let’s review ISKA rules. Ricky has officials that can work kickboxing shows.  Joe Ancona would like to do a show in January.  They call it “no take down MMA’.</w:t>
      </w:r>
    </w:p>
    <w:p w14:paraId="23BBC87B" w14:textId="77777777" w:rsidR="00BB52BC" w:rsidRDefault="00BB52BC" w:rsidP="00BB52BC">
      <w:pPr>
        <w:ind w:left="360"/>
      </w:pPr>
    </w:p>
    <w:p w14:paraId="00E791A5" w14:textId="40C4E32D" w:rsidR="00BB52BC" w:rsidRDefault="00BB52BC" w:rsidP="00BB52BC">
      <w:pPr>
        <w:ind w:left="360"/>
      </w:pPr>
      <w:r>
        <w:t>J.G. moves to pay Addie per diem to cover sitter costs for overnight stays for early meetings; J.B. seconds; approved all ayes.</w:t>
      </w:r>
    </w:p>
    <w:p w14:paraId="12AEA027" w14:textId="77777777" w:rsidR="00BB52BC" w:rsidRDefault="00BB52BC"/>
    <w:p w14:paraId="04F5B9E7" w14:textId="0D010185" w:rsidR="008B0094" w:rsidRDefault="008B0094">
      <w:pPr>
        <w:rPr>
          <w:rFonts w:ascii="Times New Roman" w:hAnsi="Times New Roman" w:cs="Times New Roman"/>
          <w:b/>
          <w:sz w:val="24"/>
          <w:szCs w:val="24"/>
        </w:rPr>
      </w:pPr>
      <w:r w:rsidRPr="006D1C20">
        <w:rPr>
          <w:b/>
        </w:rPr>
        <w:t>7)</w:t>
      </w:r>
      <w:r>
        <w:tab/>
      </w:r>
      <w:r w:rsidRPr="000160D9">
        <w:rPr>
          <w:rFonts w:ascii="Times New Roman" w:hAnsi="Times New Roman" w:cs="Times New Roman"/>
          <w:b/>
          <w:sz w:val="24"/>
          <w:szCs w:val="24"/>
        </w:rPr>
        <w:t>PAST SHOWS</w:t>
      </w:r>
      <w:r w:rsidR="007B2799">
        <w:rPr>
          <w:rFonts w:ascii="Times New Roman" w:hAnsi="Times New Roman" w:cs="Times New Roman"/>
          <w:b/>
          <w:sz w:val="24"/>
          <w:szCs w:val="24"/>
        </w:rPr>
        <w:t>:</w:t>
      </w:r>
    </w:p>
    <w:p w14:paraId="0F2E9976" w14:textId="7874A143" w:rsidR="008B0094" w:rsidRDefault="007B2799">
      <w:pPr>
        <w:rPr>
          <w:rFonts w:ascii="Times New Roman" w:hAnsi="Times New Roman" w:cs="Times New Roman"/>
          <w:sz w:val="24"/>
          <w:szCs w:val="24"/>
        </w:rPr>
      </w:pPr>
      <w:r>
        <w:rPr>
          <w:rFonts w:ascii="Times New Roman" w:hAnsi="Times New Roman" w:cs="Times New Roman"/>
          <w:b/>
          <w:sz w:val="24"/>
          <w:szCs w:val="24"/>
        </w:rPr>
        <w:tab/>
      </w:r>
      <w:r w:rsidR="008A17E0">
        <w:rPr>
          <w:rFonts w:ascii="Times New Roman" w:hAnsi="Times New Roman" w:cs="Times New Roman"/>
          <w:sz w:val="24"/>
          <w:szCs w:val="24"/>
        </w:rPr>
        <w:t>Wrestling: 3 shows; 1 class B; 2 class A; no problems.</w:t>
      </w:r>
    </w:p>
    <w:p w14:paraId="5E297B86" w14:textId="22A6DC80" w:rsidR="008A17E0" w:rsidRPr="008A17E0" w:rsidRDefault="008A17E0">
      <w:pPr>
        <w:rPr>
          <w:rFonts w:ascii="Times New Roman" w:hAnsi="Times New Roman" w:cs="Times New Roman"/>
          <w:sz w:val="24"/>
          <w:szCs w:val="24"/>
        </w:rPr>
      </w:pPr>
      <w:r>
        <w:rPr>
          <w:rFonts w:ascii="Times New Roman" w:hAnsi="Times New Roman" w:cs="Times New Roman"/>
          <w:sz w:val="24"/>
          <w:szCs w:val="24"/>
        </w:rPr>
        <w:tab/>
        <w:t>MMA: Last Friday and Saturday nights; no problems.</w:t>
      </w:r>
    </w:p>
    <w:p w14:paraId="732366A7" w14:textId="77777777" w:rsidR="008B0094" w:rsidRDefault="008B0094" w:rsidP="008B0094">
      <w:pPr>
        <w:spacing w:line="240" w:lineRule="auto"/>
      </w:pPr>
    </w:p>
    <w:p w14:paraId="09C20416" w14:textId="30260A62" w:rsidR="008B0094" w:rsidRDefault="008B0094" w:rsidP="008B0094">
      <w:pPr>
        <w:rPr>
          <w:rFonts w:ascii="Times New Roman" w:eastAsia="Times New Roman" w:hAnsi="Times New Roman" w:cs="Times New Roman"/>
          <w:b/>
          <w:noProof/>
          <w:sz w:val="24"/>
          <w:szCs w:val="24"/>
        </w:rPr>
      </w:pPr>
      <w:bookmarkStart w:id="0" w:name="_GoBack"/>
      <w:r>
        <w:rPr>
          <w:rFonts w:ascii="Times New Roman" w:hAnsi="Times New Roman" w:cs="Times New Roman"/>
          <w:b/>
          <w:sz w:val="24"/>
          <w:szCs w:val="24"/>
        </w:rPr>
        <w:t>8)</w:t>
      </w:r>
      <w:r>
        <w:rPr>
          <w:rFonts w:ascii="Times New Roman" w:hAnsi="Times New Roman" w:cs="Times New Roman"/>
          <w:b/>
          <w:sz w:val="24"/>
          <w:szCs w:val="24"/>
        </w:rPr>
        <w:tab/>
      </w:r>
      <w:r w:rsidRPr="00A40FA2">
        <w:rPr>
          <w:rFonts w:ascii="Times New Roman" w:hAnsi="Times New Roman" w:cs="Times New Roman"/>
          <w:b/>
          <w:sz w:val="24"/>
          <w:szCs w:val="24"/>
        </w:rPr>
        <w:t>UPCO</w:t>
      </w:r>
      <w:r>
        <w:rPr>
          <w:rFonts w:ascii="Times New Roman" w:eastAsia="Times New Roman" w:hAnsi="Times New Roman" w:cs="Times New Roman"/>
          <w:b/>
          <w:noProof/>
          <w:sz w:val="24"/>
          <w:szCs w:val="24"/>
        </w:rPr>
        <w:t>MING SHOWS:</w:t>
      </w:r>
    </w:p>
    <w:bookmarkEnd w:id="0"/>
    <w:p w14:paraId="0F90AB3B" w14:textId="77777777" w:rsidR="00F962AB" w:rsidRDefault="008A17E0" w:rsidP="008B0094">
      <w:pPr>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ab/>
      </w:r>
      <w:r w:rsidR="00F962AB">
        <w:rPr>
          <w:rFonts w:ascii="Times New Roman" w:eastAsia="Times New Roman" w:hAnsi="Times New Roman" w:cs="Times New Roman"/>
          <w:noProof/>
          <w:sz w:val="24"/>
          <w:szCs w:val="24"/>
        </w:rPr>
        <w:t>10/12 Oren Hawxhurst, Ring of Honor @ UNO</w:t>
      </w:r>
    </w:p>
    <w:p w14:paraId="17DD07C2" w14:textId="77777777"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10/12 Bad Chad in Opelousas</w:t>
      </w:r>
    </w:p>
    <w:p w14:paraId="4FEFFE35" w14:textId="77777777"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10/13 Michael Broussard Class B, Houma</w:t>
      </w:r>
    </w:p>
    <w:p w14:paraId="7F5ACD5B" w14:textId="77777777"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August Creppel, 10/25 Patterson, 10/26 Leesville, 10/27 Lake Charles. </w:t>
      </w:r>
    </w:p>
    <w:p w14:paraId="630A231E" w14:textId="77777777"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Shannon Folse 11/1 in Houma. </w:t>
      </w:r>
    </w:p>
    <w:p w14:paraId="3F58C632" w14:textId="77777777"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11/1 Alvin Smith in NO</w:t>
      </w:r>
    </w:p>
    <w:p w14:paraId="748E069F" w14:textId="47BD13A1"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11/3 </w:t>
      </w:r>
      <w:r w:rsidR="00043C1B">
        <w:rPr>
          <w:rFonts w:ascii="Times New Roman" w:eastAsia="Times New Roman" w:hAnsi="Times New Roman" w:cs="Times New Roman"/>
          <w:noProof/>
          <w:sz w:val="24"/>
          <w:szCs w:val="24"/>
        </w:rPr>
        <w:t xml:space="preserve">Michael Boudreaux </w:t>
      </w:r>
      <w:r>
        <w:rPr>
          <w:rFonts w:ascii="Times New Roman" w:eastAsia="Times New Roman" w:hAnsi="Times New Roman" w:cs="Times New Roman"/>
          <w:noProof/>
          <w:sz w:val="24"/>
          <w:szCs w:val="24"/>
        </w:rPr>
        <w:t>in Plaquemine.</w:t>
      </w:r>
    </w:p>
    <w:p w14:paraId="4F916975" w14:textId="07A10437" w:rsidR="008B0094"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11/3 Oren Hawxhurst in NO.  </w:t>
      </w:r>
    </w:p>
    <w:p w14:paraId="6C30E0C1" w14:textId="1A3F0B08"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11/7 Matt McGovern @ Cypress Bayou</w:t>
      </w:r>
    </w:p>
    <w:p w14:paraId="472B6E99" w14:textId="5AE2CE7D"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11/9 August Creppel in Dulac</w:t>
      </w:r>
    </w:p>
    <w:p w14:paraId="4F1D8A8A" w14:textId="6A0BFD8D" w:rsidR="00043C1B" w:rsidRDefault="00043C1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11/16 Voelkers w/Chase Dixon (moved from Jung Hotel to Howling Wolf)</w:t>
      </w:r>
    </w:p>
    <w:p w14:paraId="7F96FF9A" w14:textId="6488A787" w:rsidR="00F962AB" w:rsidRDefault="00F962AB" w:rsidP="00F962AB">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11/24 Petroleum Club in Shreveport</w:t>
      </w:r>
    </w:p>
    <w:p w14:paraId="51C7039F" w14:textId="77777777" w:rsidR="00F962AB" w:rsidRDefault="00F962AB" w:rsidP="00F962AB">
      <w:pPr>
        <w:ind w:firstLine="360"/>
        <w:rPr>
          <w:rFonts w:ascii="Times New Roman" w:eastAsia="Times New Roman" w:hAnsi="Times New Roman" w:cs="Times New Roman"/>
          <w:noProof/>
          <w:sz w:val="24"/>
          <w:szCs w:val="24"/>
        </w:rPr>
      </w:pPr>
    </w:p>
    <w:p w14:paraId="33183FBC" w14:textId="44C68C11" w:rsidR="008A17E0" w:rsidRDefault="00F962AB" w:rsidP="00315904">
      <w:pPr>
        <w:ind w:firstLine="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H.W. moves to approve above shows; J.S. seconds; shows approved.</w:t>
      </w:r>
    </w:p>
    <w:p w14:paraId="4451D9ED" w14:textId="77777777" w:rsidR="008A17E0" w:rsidRPr="008A17E0" w:rsidRDefault="008A17E0" w:rsidP="008B0094">
      <w:pPr>
        <w:rPr>
          <w:rFonts w:ascii="Times New Roman" w:eastAsia="Times New Roman" w:hAnsi="Times New Roman" w:cs="Times New Roman"/>
          <w:noProof/>
          <w:sz w:val="24"/>
          <w:szCs w:val="24"/>
        </w:rPr>
      </w:pPr>
    </w:p>
    <w:p w14:paraId="25374BEC" w14:textId="77777777" w:rsidR="008B0094" w:rsidRDefault="008B0094" w:rsidP="008B0094">
      <w:pPr>
        <w:spacing w:line="240" w:lineRule="auto"/>
      </w:pPr>
      <w:r>
        <w:rPr>
          <w:rFonts w:ascii="Times New Roman" w:eastAsia="Times New Roman" w:hAnsi="Times New Roman" w:cs="Times New Roman"/>
          <w:b/>
          <w:noProof/>
          <w:sz w:val="24"/>
          <w:szCs w:val="24"/>
        </w:rPr>
        <w:t>9)</w:t>
      </w:r>
      <w:r>
        <w:rPr>
          <w:rFonts w:ascii="Times New Roman" w:eastAsia="Times New Roman" w:hAnsi="Times New Roman" w:cs="Times New Roman"/>
          <w:b/>
          <w:noProof/>
          <w:sz w:val="24"/>
          <w:szCs w:val="24"/>
        </w:rPr>
        <w:tab/>
        <w:t>ADJOURNMENT &amp; NEXT MEETING:</w:t>
      </w:r>
    </w:p>
    <w:p w14:paraId="18879A4D" w14:textId="5B868D03" w:rsidR="008B0094" w:rsidRDefault="00BB52BC" w:rsidP="008B0094">
      <w:r>
        <w:tab/>
        <w:t>11/20/19 looks good for</w:t>
      </w:r>
      <w:r w:rsidR="00043C1B">
        <w:t xml:space="preserve"> all. J.S. moves to adjourn; H.W.</w:t>
      </w:r>
      <w:r>
        <w:t xml:space="preserve"> seconds; meeting adjourned.</w:t>
      </w:r>
    </w:p>
    <w:p w14:paraId="0000000C" w14:textId="77777777" w:rsidR="007A3E16" w:rsidRDefault="007A3E16"/>
    <w:sectPr w:rsidR="007A3E16" w:rsidSect="00BB52B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588484F"/>
    <w:multiLevelType w:val="hybridMultilevel"/>
    <w:tmpl w:val="0E24E31E"/>
    <w:lvl w:ilvl="0" w:tplc="6DC2229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16"/>
    <w:rsid w:val="00043C1B"/>
    <w:rsid w:val="001E591B"/>
    <w:rsid w:val="00315904"/>
    <w:rsid w:val="00363EEB"/>
    <w:rsid w:val="004701BA"/>
    <w:rsid w:val="007A3E16"/>
    <w:rsid w:val="007B2799"/>
    <w:rsid w:val="00873DF4"/>
    <w:rsid w:val="008A17E0"/>
    <w:rsid w:val="008B0094"/>
    <w:rsid w:val="009E18D2"/>
    <w:rsid w:val="00BB52BC"/>
    <w:rsid w:val="00CF392A"/>
    <w:rsid w:val="00D462CC"/>
    <w:rsid w:val="00F9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0E838-0437-46C7-A322-6ED3048B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E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4</cp:revision>
  <dcterms:created xsi:type="dcterms:W3CDTF">2019-11-16T02:28:00Z</dcterms:created>
  <dcterms:modified xsi:type="dcterms:W3CDTF">2020-01-06T18:07:00Z</dcterms:modified>
</cp:coreProperties>
</file>